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04D021" w14:textId="77777777" w:rsidR="00132366" w:rsidRDefault="00132366">
      <w:r>
        <w:t>Política de Cookies</w:t>
      </w:r>
    </w:p>
    <w:p w14:paraId="29B15B28" w14:textId="77777777" w:rsidR="00132366" w:rsidRDefault="00132366"/>
    <w:p w14:paraId="1402C6DB" w14:textId="77777777" w:rsidR="00132366" w:rsidRDefault="00132366">
      <w:r>
        <w:t>Site: sidineidigital.com</w:t>
      </w:r>
    </w:p>
    <w:p w14:paraId="49937150" w14:textId="77777777" w:rsidR="00132366" w:rsidRDefault="00132366"/>
    <w:p w14:paraId="386ED4EB" w14:textId="77777777" w:rsidR="00132366" w:rsidRDefault="00132366">
      <w:r>
        <w:t>Esta Política de Cookies explica como o sidineidigital.com utiliza cookies e tecnologias semelhantes quando você visita nosso site. Ela explica o que são cookies, para que podem ser utilizados e como você pode controlar seu uso.</w:t>
      </w:r>
    </w:p>
    <w:p w14:paraId="0EEB0075" w14:textId="77777777" w:rsidR="00132366" w:rsidRDefault="00132366"/>
    <w:p w14:paraId="687D4E1C" w14:textId="1641DBCA" w:rsidR="00132366" w:rsidRDefault="00132366" w:rsidP="00132366">
      <w:pPr>
        <w:pStyle w:val="PargrafodaLista"/>
        <w:numPr>
          <w:ilvl w:val="0"/>
          <w:numId w:val="2"/>
        </w:numPr>
      </w:pPr>
      <w:r>
        <w:t>O que são cookies?</w:t>
      </w:r>
    </w:p>
    <w:p w14:paraId="2A2A7E8F" w14:textId="77777777" w:rsidR="00132366" w:rsidRDefault="00132366"/>
    <w:p w14:paraId="3B460D7D" w14:textId="77777777" w:rsidR="00132366" w:rsidRDefault="00132366">
      <w:r>
        <w:t>Cookies são pequenos arquivos de texto armazenados no seu computador, celular, tablet ou outro dispositivo quando você visita um site.</w:t>
      </w:r>
    </w:p>
    <w:p w14:paraId="09805093" w14:textId="77777777" w:rsidR="00132366" w:rsidRDefault="00132366"/>
    <w:p w14:paraId="1A9FDAEA" w14:textId="77777777" w:rsidR="00132366" w:rsidRDefault="00132366">
      <w:r>
        <w:t>Eles são utilizados para permitir o funcionamento adequado das páginas, melhorar a experiência de navegação, compreender como os visitantes utilizam o site e, quando aplicável, possibilitar a exibição de publicidade.</w:t>
      </w:r>
    </w:p>
    <w:p w14:paraId="019E0FBD" w14:textId="77777777" w:rsidR="00132366" w:rsidRDefault="00132366"/>
    <w:p w14:paraId="27CE7923" w14:textId="68D6DD63" w:rsidR="00132366" w:rsidRDefault="00132366" w:rsidP="00132366">
      <w:pPr>
        <w:pStyle w:val="PargrafodaLista"/>
        <w:numPr>
          <w:ilvl w:val="0"/>
          <w:numId w:val="2"/>
        </w:numPr>
      </w:pPr>
      <w:r>
        <w:t>Como usamos cookies?</w:t>
      </w:r>
    </w:p>
    <w:p w14:paraId="370A0564" w14:textId="77777777" w:rsidR="00132366" w:rsidRDefault="00132366"/>
    <w:p w14:paraId="167D8BDC" w14:textId="77777777" w:rsidR="00132366" w:rsidRDefault="00132366">
      <w:r>
        <w:t>O sidineidigital.com pode utilizar cookies para diferentes finalidades, incluindo:</w:t>
      </w:r>
    </w:p>
    <w:p w14:paraId="696B2D78" w14:textId="77777777" w:rsidR="00132366" w:rsidRDefault="00132366"/>
    <w:p w14:paraId="4FBC376C" w14:textId="77777777" w:rsidR="00132366" w:rsidRDefault="00132366">
      <w:r>
        <w:t>Cookies essenciais</w:t>
      </w:r>
    </w:p>
    <w:p w14:paraId="02A71A7B" w14:textId="77777777" w:rsidR="00132366" w:rsidRDefault="00132366"/>
    <w:p w14:paraId="5FAF97E7" w14:textId="77777777" w:rsidR="00132366" w:rsidRDefault="00132366">
      <w:r>
        <w:t>São necessários para determinadas funções básicas do site e podem permitir que páginas e recursos funcionem corretamente.</w:t>
      </w:r>
    </w:p>
    <w:p w14:paraId="6E63741A" w14:textId="77777777" w:rsidR="00132366" w:rsidRDefault="00132366"/>
    <w:p w14:paraId="7869EB99" w14:textId="77777777" w:rsidR="00132366" w:rsidRDefault="00132366">
      <w:r>
        <w:t>Cookies de desempenho e análise</w:t>
      </w:r>
    </w:p>
    <w:p w14:paraId="12804AD7" w14:textId="77777777" w:rsidR="00132366" w:rsidRDefault="00132366"/>
    <w:p w14:paraId="5EC3D021" w14:textId="77777777" w:rsidR="00132366" w:rsidRDefault="00132366">
      <w:r>
        <w:t>Podem coletar informações sobre a forma como os visitantes utilizam o site, como páginas acessadas, tempo de permanência e possíveis erros. Essas informações podem ser utilizadas para melhorar o funcionamento e o conteúdo do site.</w:t>
      </w:r>
    </w:p>
    <w:p w14:paraId="19145A68" w14:textId="77777777" w:rsidR="00132366" w:rsidRDefault="00132366"/>
    <w:p w14:paraId="3CDD0825" w14:textId="77777777" w:rsidR="00132366" w:rsidRDefault="00132366">
      <w:r>
        <w:t>Cookies de funcionalidade</w:t>
      </w:r>
    </w:p>
    <w:p w14:paraId="068E4E68" w14:textId="77777777" w:rsidR="00132366" w:rsidRDefault="00132366"/>
    <w:p w14:paraId="1C62B2E4" w14:textId="77777777" w:rsidR="00132366" w:rsidRDefault="00132366">
      <w:r>
        <w:t>Podem permitir que o site memorize determinadas preferências e configurações do visitante, proporcionando uma experiência de navegação mais adequada.</w:t>
      </w:r>
    </w:p>
    <w:p w14:paraId="117596C5" w14:textId="77777777" w:rsidR="00132366" w:rsidRDefault="00132366"/>
    <w:p w14:paraId="6725B10C" w14:textId="77777777" w:rsidR="00132366" w:rsidRDefault="00132366">
      <w:r>
        <w:t>Cookies de publicidade</w:t>
      </w:r>
    </w:p>
    <w:p w14:paraId="2C05FD04" w14:textId="77777777" w:rsidR="00132366" w:rsidRDefault="00132366"/>
    <w:p w14:paraId="7CC84C41" w14:textId="77777777" w:rsidR="00132366" w:rsidRDefault="00132366">
      <w:r>
        <w:t xml:space="preserve">Quando houver publicidade no site, serviços de publicidade de terceiros, incluindo o Google </w:t>
      </w:r>
      <w:proofErr w:type="spellStart"/>
      <w:r>
        <w:t>AdSense</w:t>
      </w:r>
      <w:proofErr w:type="spellEnd"/>
      <w:r>
        <w:t>, poderão utilizar cookies e tecnologias semelhantes para exibir, personalizar, limitar ou medir anúncios, de acordo com as configurações disponíveis e as políticas aplicáveis.</w:t>
      </w:r>
    </w:p>
    <w:p w14:paraId="2B225698" w14:textId="77777777" w:rsidR="00132366" w:rsidRDefault="00132366"/>
    <w:p w14:paraId="5F60DE28" w14:textId="22973DDA" w:rsidR="00132366" w:rsidRDefault="00132366" w:rsidP="00132366">
      <w:pPr>
        <w:pStyle w:val="PargrafodaLista"/>
        <w:numPr>
          <w:ilvl w:val="0"/>
          <w:numId w:val="2"/>
        </w:numPr>
      </w:pPr>
      <w:r>
        <w:t>Cookies de terceiros</w:t>
      </w:r>
    </w:p>
    <w:p w14:paraId="223795AD" w14:textId="77777777" w:rsidR="00132366" w:rsidRDefault="00132366"/>
    <w:p w14:paraId="4975CBF7" w14:textId="77777777" w:rsidR="00132366" w:rsidRDefault="00132366">
      <w:r>
        <w:t>Alguns cookies podem ser definidos por serviços de terceiros utilizados pelo site, como serviços de análise, publicidade ou outros recursos incorporados às páginas.</w:t>
      </w:r>
    </w:p>
    <w:p w14:paraId="471E8C76" w14:textId="77777777" w:rsidR="00132366" w:rsidRDefault="00132366"/>
    <w:p w14:paraId="79FF5A83" w14:textId="77777777" w:rsidR="00132366" w:rsidRDefault="00132366">
      <w:r>
        <w:t>Esses terceiros podem utilizar cookies de acordo com suas próprias políticas e configurações.</w:t>
      </w:r>
    </w:p>
    <w:p w14:paraId="54405703" w14:textId="77777777" w:rsidR="00132366" w:rsidRDefault="00132366"/>
    <w:p w14:paraId="4356FEDB" w14:textId="77777777" w:rsidR="00132366" w:rsidRDefault="00132366">
      <w:r>
        <w:t>O sidineidigital.com não controla diretamente todos os cookies definidos por serviços de terceiros.</w:t>
      </w:r>
    </w:p>
    <w:p w14:paraId="7B7BFF8E" w14:textId="77777777" w:rsidR="00132366" w:rsidRDefault="00132366"/>
    <w:p w14:paraId="5F07EF48" w14:textId="3FB979E7" w:rsidR="00132366" w:rsidRDefault="00132366" w:rsidP="00132366">
      <w:pPr>
        <w:pStyle w:val="PargrafodaLista"/>
        <w:numPr>
          <w:ilvl w:val="0"/>
          <w:numId w:val="2"/>
        </w:numPr>
      </w:pPr>
      <w:r>
        <w:t>Tipos de cookies quanto à duração</w:t>
      </w:r>
    </w:p>
    <w:p w14:paraId="4E73915F" w14:textId="77777777" w:rsidR="00132366" w:rsidRDefault="00132366"/>
    <w:p w14:paraId="429CB8C9" w14:textId="77777777" w:rsidR="00132366" w:rsidRDefault="00132366">
      <w:r>
        <w:t>Cookies de sessão</w:t>
      </w:r>
    </w:p>
    <w:p w14:paraId="1169D79B" w14:textId="77777777" w:rsidR="00132366" w:rsidRDefault="00132366"/>
    <w:p w14:paraId="24810DF5" w14:textId="77777777" w:rsidR="00132366" w:rsidRDefault="00132366">
      <w:r>
        <w:t>São temporários e normalmente são excluídos quando o navegador é fechado.</w:t>
      </w:r>
    </w:p>
    <w:p w14:paraId="06012FC6" w14:textId="77777777" w:rsidR="00132366" w:rsidRDefault="00132366"/>
    <w:p w14:paraId="76926225" w14:textId="77777777" w:rsidR="00132366" w:rsidRDefault="00132366">
      <w:r>
        <w:t>Cookies persistentes</w:t>
      </w:r>
    </w:p>
    <w:p w14:paraId="68CC0D84" w14:textId="77777777" w:rsidR="00132366" w:rsidRDefault="00132366"/>
    <w:p w14:paraId="772F6654" w14:textId="77777777" w:rsidR="00132366" w:rsidRDefault="00132366">
      <w:r>
        <w:t>Permanecem armazenados no dispositivo por determinado período ou até serem excluídos pelo usuário ou pelo navegador.</w:t>
      </w:r>
    </w:p>
    <w:p w14:paraId="70759B80" w14:textId="77777777" w:rsidR="00132366" w:rsidRDefault="00132366"/>
    <w:p w14:paraId="6ADB686C" w14:textId="5871FFEF" w:rsidR="00132366" w:rsidRDefault="00132366" w:rsidP="00132366">
      <w:pPr>
        <w:pStyle w:val="PargrafodaLista"/>
        <w:numPr>
          <w:ilvl w:val="0"/>
          <w:numId w:val="2"/>
        </w:numPr>
      </w:pPr>
      <w:r>
        <w:t>Como controlar os cookies?</w:t>
      </w:r>
    </w:p>
    <w:p w14:paraId="7E41D8DD" w14:textId="77777777" w:rsidR="00132366" w:rsidRDefault="00132366"/>
    <w:p w14:paraId="3F298A33" w14:textId="77777777" w:rsidR="00132366" w:rsidRDefault="00132366">
      <w:r>
        <w:t>Você pode controlar, bloquear ou excluir cookies por meio das configurações do seu navegador.</w:t>
      </w:r>
    </w:p>
    <w:p w14:paraId="37A7A05E" w14:textId="77777777" w:rsidR="00132366" w:rsidRDefault="00132366"/>
    <w:p w14:paraId="34C007D2" w14:textId="77777777" w:rsidR="00132366" w:rsidRDefault="00132366">
      <w:r>
        <w:t>A desativação de determinados cookies pode fazer com que algumas funcionalidades do site não funcionem corretamente ou que a experiência de navegação seja afetada.</w:t>
      </w:r>
    </w:p>
    <w:p w14:paraId="45F8DCAE" w14:textId="77777777" w:rsidR="00132366" w:rsidRDefault="00132366"/>
    <w:p w14:paraId="7736CD6F" w14:textId="06B0E883" w:rsidR="00132366" w:rsidRDefault="00132366" w:rsidP="00132366">
      <w:pPr>
        <w:pStyle w:val="PargrafodaLista"/>
        <w:numPr>
          <w:ilvl w:val="0"/>
          <w:numId w:val="2"/>
        </w:numPr>
      </w:pPr>
      <w:r>
        <w:t>Consentimento e preferências</w:t>
      </w:r>
    </w:p>
    <w:p w14:paraId="0C740D72" w14:textId="77777777" w:rsidR="00132366" w:rsidRDefault="00132366"/>
    <w:p w14:paraId="5B34741A" w14:textId="77777777" w:rsidR="00132366" w:rsidRDefault="00132366">
      <w:r>
        <w:t>Quando aplicável, o site poderá solicitar o consentimento do visitante antes de utilizar determinados tipos de cookies, especialmente aqueles que não sejam necessários para o funcionamento básico do site.</w:t>
      </w:r>
    </w:p>
    <w:p w14:paraId="0656F14D" w14:textId="77777777" w:rsidR="00132366" w:rsidRDefault="00132366"/>
    <w:p w14:paraId="5073C102" w14:textId="77777777" w:rsidR="00132366" w:rsidRDefault="00132366">
      <w:r>
        <w:t>As opções disponíveis podem variar de acordo com as tecnologias e serviços utilizados no site.</w:t>
      </w:r>
    </w:p>
    <w:p w14:paraId="03C03FC0" w14:textId="77777777" w:rsidR="00132366" w:rsidRDefault="00132366"/>
    <w:p w14:paraId="015A49F3" w14:textId="17859014" w:rsidR="00132366" w:rsidRDefault="00132366" w:rsidP="00132366">
      <w:pPr>
        <w:pStyle w:val="PargrafodaLista"/>
        <w:numPr>
          <w:ilvl w:val="0"/>
          <w:numId w:val="2"/>
        </w:numPr>
      </w:pPr>
      <w:r>
        <w:t xml:space="preserve">Publicidade e Google </w:t>
      </w:r>
      <w:proofErr w:type="spellStart"/>
      <w:r>
        <w:t>AdSense</w:t>
      </w:r>
      <w:proofErr w:type="spellEnd"/>
    </w:p>
    <w:p w14:paraId="7FD38E4B" w14:textId="77777777" w:rsidR="00132366" w:rsidRDefault="00132366"/>
    <w:p w14:paraId="7206DB17" w14:textId="77777777" w:rsidR="00132366" w:rsidRDefault="00132366">
      <w:r>
        <w:t xml:space="preserve">O sidineidigital.com poderá utilizar o Google </w:t>
      </w:r>
      <w:proofErr w:type="spellStart"/>
      <w:r>
        <w:t>AdSense</w:t>
      </w:r>
      <w:proofErr w:type="spellEnd"/>
      <w:r>
        <w:t xml:space="preserve"> para exibir publicidade.</w:t>
      </w:r>
    </w:p>
    <w:p w14:paraId="0C0FF2BA" w14:textId="77777777" w:rsidR="00132366" w:rsidRDefault="00132366"/>
    <w:p w14:paraId="5ADF764D" w14:textId="77777777" w:rsidR="00132366" w:rsidRDefault="00132366">
      <w:r>
        <w:t>Serviços de publicidade podem utilizar cookies e tecnologias semelhantes para fornecer anúncios, medir seu desempenho e, dependendo das configurações e do consentimento aplicável, personalizar a publicidade.</w:t>
      </w:r>
    </w:p>
    <w:p w14:paraId="49CA52AC" w14:textId="77777777" w:rsidR="00132366" w:rsidRDefault="00132366"/>
    <w:p w14:paraId="71D25D22" w14:textId="77777777" w:rsidR="00132366" w:rsidRDefault="00132366">
      <w:r>
        <w:t>Os visitantes podem controlar determinadas opções relacionadas à publicidade por meio das configurações e mecanismos disponibilizados pelo Google e pelo próprio navegador.</w:t>
      </w:r>
    </w:p>
    <w:p w14:paraId="2E4BDA96" w14:textId="77777777" w:rsidR="00132366" w:rsidRDefault="00132366"/>
    <w:p w14:paraId="2F0D8249" w14:textId="1CD06171" w:rsidR="00132366" w:rsidRDefault="00132366" w:rsidP="00132366">
      <w:pPr>
        <w:pStyle w:val="PargrafodaLista"/>
        <w:numPr>
          <w:ilvl w:val="0"/>
          <w:numId w:val="2"/>
        </w:numPr>
      </w:pPr>
      <w:r>
        <w:t>Alterações nesta Política de Cookies</w:t>
      </w:r>
    </w:p>
    <w:p w14:paraId="344C0389" w14:textId="77777777" w:rsidR="00132366" w:rsidRDefault="00132366"/>
    <w:p w14:paraId="63307084" w14:textId="77777777" w:rsidR="00132366" w:rsidRDefault="00132366">
      <w:r>
        <w:t>Esta Política de Cookies poderá ser atualizada periodicamente para refletir alterações nas funcionalidades do site, nos serviços utilizados ou nas exigências legais aplicáveis.</w:t>
      </w:r>
    </w:p>
    <w:p w14:paraId="5459584F" w14:textId="77777777" w:rsidR="00132366" w:rsidRDefault="00132366"/>
    <w:p w14:paraId="029DBF2C" w14:textId="77777777" w:rsidR="00132366" w:rsidRDefault="00132366">
      <w:r>
        <w:t>Quando houver alterações relevantes, a versão atualizada será disponibilizada nesta página.</w:t>
      </w:r>
    </w:p>
    <w:p w14:paraId="78BBA0BF" w14:textId="77777777" w:rsidR="00132366" w:rsidRDefault="00132366"/>
    <w:p w14:paraId="5112AE35" w14:textId="275BEB80" w:rsidR="00132366" w:rsidRDefault="00132366" w:rsidP="00132366">
      <w:pPr>
        <w:pStyle w:val="PargrafodaLista"/>
        <w:numPr>
          <w:ilvl w:val="0"/>
          <w:numId w:val="2"/>
        </w:numPr>
      </w:pPr>
      <w:r>
        <w:t>Contato</w:t>
      </w:r>
    </w:p>
    <w:p w14:paraId="54B20A88" w14:textId="77777777" w:rsidR="00132366" w:rsidRDefault="00132366"/>
    <w:p w14:paraId="4D4AF718" w14:textId="77777777" w:rsidR="00132366" w:rsidRDefault="00132366">
      <w:r>
        <w:t>Se você tiver dúvidas sobre esta Política de Cookies ou sobre o uso de cookies no sidineidigital.com, poderá entrar em contato com o responsável pelo site por meio dos canais de contato disponibilizados no próprio site.</w:t>
      </w:r>
    </w:p>
    <w:p w14:paraId="4FF63EF1" w14:textId="77777777" w:rsidR="00132366" w:rsidRDefault="00132366"/>
    <w:p w14:paraId="34D97A9E" w14:textId="77777777" w:rsidR="00132366" w:rsidRDefault="00132366">
      <w:r>
        <w:t>Última atualização: 31 de agosto de 2026.</w:t>
      </w:r>
    </w:p>
    <w:p w14:paraId="4E70050B" w14:textId="77777777" w:rsidR="00291E71" w:rsidRDefault="00291E71"/>
    <w:sectPr w:rsidR="00291E7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729FD"/>
    <w:multiLevelType w:val="hybridMultilevel"/>
    <w:tmpl w:val="C32AD5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A954BF"/>
    <w:multiLevelType w:val="hybridMultilevel"/>
    <w:tmpl w:val="3E30131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3854930">
    <w:abstractNumId w:val="1"/>
  </w:num>
  <w:num w:numId="2" w16cid:durableId="700040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5"/>
  <w:proofState w:spelling="clean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E71"/>
    <w:rsid w:val="00132366"/>
    <w:rsid w:val="00291E71"/>
    <w:rsid w:val="002C06D5"/>
    <w:rsid w:val="009C4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04D580E"/>
  <w15:chartTrackingRefBased/>
  <w15:docId w15:val="{10165E00-189C-D643-8D27-1E0F86C02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91E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91E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91E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91E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91E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91E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91E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91E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91E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91E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91E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91E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91E7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91E71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91E71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91E71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91E71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91E7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91E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291E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91E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291E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91E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291E7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91E71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291E71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91E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91E71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91E7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623</Words>
  <Characters>3368</Characters>
  <Application>Microsoft Office Word</Application>
  <DocSecurity>0</DocSecurity>
  <Lines>28</Lines>
  <Paragraphs>7</Paragraphs>
  <ScaleCrop>false</ScaleCrop>
  <Company/>
  <LinksUpToDate>false</LinksUpToDate>
  <CharactersWithSpaces>3984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Sidinei Crispim da Costa</dc:creator>
  <cp:keywords/>
  <dc:description/>
  <cp:lastModifiedBy>Sidinei Crispim da Costa</cp:lastModifiedBy>
  <cp:revision>4</cp:revision>
  <dcterms:created xsi:type="dcterms:W3CDTF">2026-09-08T19:47:00Z</dcterms:created>
  <dcterms:modified xsi:type="dcterms:W3CDTF">2026-09-08T19:53:00Z</dcterms:modified>
</cp:coreProperties>
</file>